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Мероприятие «Здравствуйте, я Винегрет»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«Винегрет – шоу»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Мероприятие включает  конкурсы и приготовление винегрета</w:t>
      </w:r>
      <w:r>
        <w:rPr>
          <w:rFonts w:ascii="Arial" w:hAnsi="Arial" w:cs="Arial"/>
          <w:color w:val="000000"/>
          <w:sz w:val="21"/>
          <w:szCs w:val="21"/>
        </w:rPr>
        <w:t xml:space="preserve">: 1 конкурс «Рецепт винегрета», 2 конкурс «Витаминный кроссворд», 3 конкурс «Расскажи о своём любимом овоще», 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1 и 3</w:t>
      </w:r>
      <w:r>
        <w:rPr>
          <w:rFonts w:ascii="Arial" w:hAnsi="Arial" w:cs="Arial"/>
          <w:color w:val="000000"/>
          <w:sz w:val="21"/>
          <w:szCs w:val="21"/>
        </w:rPr>
        <w:t xml:space="preserve"> конкурсом проводится физкультминутка.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Цель:</w:t>
      </w:r>
    </w:p>
    <w:p w:rsidR="00090255" w:rsidRDefault="00090255" w:rsidP="000902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творческие способности учащихся,</w:t>
      </w:r>
    </w:p>
    <w:p w:rsidR="00090255" w:rsidRDefault="00090255" w:rsidP="000902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знания об овощах, их полезных свойствах;</w:t>
      </w:r>
    </w:p>
    <w:p w:rsidR="00090255" w:rsidRDefault="00090255" w:rsidP="000902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развить умение наблюдать, логически мыслить, видеть эстетическую ценность в объектах живой природы.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компьютер, экран, мультимедиа проектор, дидактический материал.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мероприятия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Добрый день! Мы продолжаем разговор о здоровом питании. Наше шоу “Винегрет” открывается! Для того чтобы начать наше шоу я хотела бы представить наше многоуважаемое жюри.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Представление жюри. </w:t>
      </w:r>
      <w:r>
        <w:rPr>
          <w:rFonts w:ascii="Arial" w:hAnsi="Arial" w:cs="Arial"/>
          <w:color w:val="000000"/>
          <w:sz w:val="21"/>
          <w:szCs w:val="21"/>
        </w:rPr>
        <w:t>Оценивать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жури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будут записывая все я бланки</w:t>
      </w:r>
      <w:r>
        <w:rPr>
          <w:rFonts w:ascii="Arial" w:hAnsi="Arial" w:cs="Arial"/>
          <w:color w:val="000000"/>
          <w:sz w:val="21"/>
          <w:szCs w:val="21"/>
        </w:rPr>
        <w:t>. Итак, начнём!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Конкурс 1. «Рецепт винегрета» 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Попробуем перечислить овощи, составляющие винегрет, а для этого надо отгадать загадки. Будьте внимательны. Команды будут отвечать по очереди. За правильно отгаданные загадки команда получает</w:t>
      </w:r>
      <w:r>
        <w:rPr>
          <w:rFonts w:ascii="Arial" w:hAnsi="Arial" w:cs="Arial"/>
          <w:color w:val="000000"/>
          <w:sz w:val="21"/>
          <w:szCs w:val="21"/>
        </w:rPr>
        <w:t xml:space="preserve"> бал</w:t>
      </w:r>
      <w:r>
        <w:rPr>
          <w:rFonts w:ascii="Arial" w:hAnsi="Arial" w:cs="Arial"/>
          <w:color w:val="000000"/>
          <w:sz w:val="21"/>
          <w:szCs w:val="21"/>
        </w:rPr>
        <w:t xml:space="preserve">. Если команда не может дать правильный ответ, ответить может следующая команда. За дополнительно отгаданные загадки соперника команда может получить дополнительно </w:t>
      </w:r>
      <w:r>
        <w:rPr>
          <w:rFonts w:ascii="Arial" w:hAnsi="Arial" w:cs="Arial"/>
          <w:color w:val="000000"/>
          <w:sz w:val="21"/>
          <w:szCs w:val="21"/>
        </w:rPr>
        <w:t>бал.</w:t>
      </w:r>
      <w:bookmarkStart w:id="0" w:name="_GoBack"/>
      <w:bookmarkEnd w:id="0"/>
    </w:p>
    <w:p w:rsidR="00090255" w:rsidRDefault="00090255" w:rsidP="0009025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Летом свеженький, зелёный,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Прямо с грядки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прыг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стол,</w:t>
      </w:r>
      <w:r>
        <w:rPr>
          <w:rFonts w:ascii="Arial" w:hAnsi="Arial" w:cs="Arial"/>
          <w:color w:val="000000"/>
          <w:sz w:val="21"/>
          <w:szCs w:val="21"/>
        </w:rPr>
        <w:br/>
        <w:t>А зимою я – солёный,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вокруг меня – рассол. (Огурец) (слайд № 3)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Заставит заплакать всех вокруг,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он и не драчун, а …… (Лук) (слайд № 4)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кудрявый хохолок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Лису из норки поволок.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ощупь очень гладкая,</w:t>
      </w:r>
      <w:proofErr w:type="gramEnd"/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вкус, как сахар,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сладкая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! (Морковь) (слайд № 5)</w:t>
      </w:r>
    </w:p>
    <w:p w:rsidR="00090255" w:rsidRDefault="00090255" w:rsidP="0009025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землёй – трава,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землёй – алая голова. (Свёкла) (слайд № 6)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Сидит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Ермошка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одной ножке,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нём сто одёжек; </w:t>
      </w:r>
      <w:r>
        <w:rPr>
          <w:rFonts w:ascii="Arial" w:hAnsi="Arial" w:cs="Arial"/>
          <w:color w:val="000000"/>
          <w:sz w:val="21"/>
          <w:szCs w:val="21"/>
        </w:rPr>
        <w:br/>
        <w:t>Не шиты, не кроены,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весь в рубцах. (Капуста) (слайд № 7)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Кругла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рассыпчата, бела,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стол она с полей пришла. </w:t>
      </w:r>
      <w:r>
        <w:rPr>
          <w:rFonts w:ascii="Arial" w:hAnsi="Arial" w:cs="Arial"/>
          <w:color w:val="000000"/>
          <w:sz w:val="21"/>
          <w:szCs w:val="21"/>
        </w:rPr>
        <w:br/>
        <w:t>Ты подсоли её немножко,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Ведь, правда, вкусная … (Картошка) (слайд № 8)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Молодцы, с загадками вы справились. Встречайте гостя!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(входит повар)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Повар:</w:t>
      </w:r>
      <w:r>
        <w:rPr>
          <w:rFonts w:ascii="Arial" w:hAnsi="Arial" w:cs="Arial"/>
          <w:color w:val="000000"/>
          <w:sz w:val="21"/>
          <w:szCs w:val="21"/>
        </w:rPr>
        <w:t> Я очень старался и очень спешил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вам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винегретик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друзья, накрошил.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вам после каждого конкурса буду рассказывать о полезных свойствах овоща – жетона.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(слайд № 9)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Лук</w:t>
      </w:r>
      <w:r>
        <w:rPr>
          <w:rFonts w:ascii="Arial" w:hAnsi="Arial" w:cs="Arial"/>
          <w:color w:val="000000"/>
          <w:sz w:val="21"/>
          <w:szCs w:val="21"/>
        </w:rPr>
        <w:t> - это одна из самых древних овощных культур. Он был широко известен в Древнем Египте, в Древней Греции и в Древнем Риме, как овощное и лекарственное средство. Считалось, что лук способен давать силу и энергию и поэтому был обязательной составной частью пищи. Сейчас лук выращивают в любом огороде, и его можно найти на любой кухне. </w:t>
      </w:r>
      <w:r>
        <w:rPr>
          <w:rFonts w:ascii="Arial" w:hAnsi="Arial" w:cs="Arial"/>
          <w:color w:val="000000"/>
          <w:sz w:val="21"/>
          <w:szCs w:val="21"/>
        </w:rPr>
        <w:br/>
        <w:t>Лук различается по вкусу. Он бывает острый, полуострый и сладкий. Окраска верхней чешуи также бывает разной: белой, жёлтой, красно- коричневой или фиолетовой. </w:t>
      </w:r>
      <w:r>
        <w:rPr>
          <w:rFonts w:ascii="Arial" w:hAnsi="Arial" w:cs="Arial"/>
          <w:color w:val="000000"/>
          <w:sz w:val="21"/>
          <w:szCs w:val="21"/>
        </w:rPr>
        <w:br/>
        <w:t>В пищу используют луковицы и листья репчатого лука. Вкусны и полезны супы, салаты, бульоны, маринады, мясные и рыбные блюда, в которые добавлен лук. Очень вкусный и совсем не горький маринованный лук.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луковицах содержится много полезных веществ, среди которых витамины, каротин и фитонциды (вещества, убивающие вредных микробов). Сухой чешуёй луковиц красят пасхальные яйца. Лук хорошо очищает воду. Если в неё бросить кусочки лука, он избавит её от неприятного запаха.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Спасибо тебе, повар. Как вы думаете, ребята, этот салат полезен? Чем полезен винегрет?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 детей</w:t>
      </w:r>
      <w:r>
        <w:rPr>
          <w:rFonts w:ascii="Arial" w:hAnsi="Arial" w:cs="Arial"/>
          <w:color w:val="000000"/>
          <w:sz w:val="21"/>
          <w:szCs w:val="21"/>
        </w:rPr>
        <w:t>) Вы правильно ответили. Салат полезен, ведь в нем разнообразные овощи, которые необходимы для питания человека.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Больше всего ценит человек овощи, так как они помогают ему быть здоровым и бодрым. Овощи богаты витаминами. Открыл витамины русский доктор Н. И. Лунин 1880 году. Но только через тридцать два года витамины получили свое название. Их крестным был польский ученый Казимир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который предложил назвать их “витаминами” – от латинского слова “вита”, что означает “жизнь”.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Конкурс 2. «Витаминный кроссворд»</w:t>
      </w:r>
      <w:r>
        <w:rPr>
          <w:rFonts w:ascii="Arial" w:hAnsi="Arial" w:cs="Arial"/>
          <w:color w:val="000000"/>
          <w:sz w:val="21"/>
          <w:szCs w:val="21"/>
        </w:rPr>
        <w:t> (слайд № 10)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Решите кроссворд. Ответы на загадки впишите в соответствующие клеточки. Продолжительность конкурса – 3 минут. За правильно разгаданный кроссворд команда получает 2 морковки. За частично решённый кроссворд команда получает 1 морковку. Если команда не смогла решить кроссворд, то она ничего не получает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лайды № 11 – 12)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Хотя я сахарной зовусь, </w:t>
      </w:r>
      <w:r>
        <w:rPr>
          <w:rFonts w:ascii="Arial" w:hAnsi="Arial" w:cs="Arial"/>
          <w:color w:val="000000"/>
          <w:sz w:val="21"/>
          <w:szCs w:val="21"/>
        </w:rPr>
        <w:br/>
        <w:t>Но от дождя я не размокла, </w:t>
      </w:r>
      <w:r>
        <w:rPr>
          <w:rFonts w:ascii="Arial" w:hAnsi="Arial" w:cs="Arial"/>
          <w:color w:val="000000"/>
          <w:sz w:val="21"/>
          <w:szCs w:val="21"/>
        </w:rPr>
        <w:br/>
        <w:t>Крупна, кругла, сладка на вкус, </w:t>
      </w:r>
      <w:r>
        <w:rPr>
          <w:rFonts w:ascii="Arial" w:hAnsi="Arial" w:cs="Arial"/>
          <w:color w:val="000000"/>
          <w:sz w:val="21"/>
          <w:szCs w:val="21"/>
        </w:rPr>
        <w:br/>
        <w:t>Узнали вы, кто я? ... (Свёкла)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650951" wp14:editId="122355E6">
            <wp:extent cx="3409950" cy="2495550"/>
            <wp:effectExtent l="0" t="0" r="0" b="0"/>
            <wp:docPr id="1" name="Рисунок 1" descr="https://arhivurokov.ru/multiurok/html/2017/05/13/s_5916c3503ce87/5961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13/s_5916c3503ce87/59614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Щёки розовые, нос белый,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темноте сижу день целый.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рубашка зелена,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Вся на солнышке она. (Редис)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Неказиста, шишковата, </w:t>
      </w:r>
      <w:r>
        <w:rPr>
          <w:rFonts w:ascii="Arial" w:hAnsi="Arial" w:cs="Arial"/>
          <w:color w:val="000000"/>
          <w:sz w:val="21"/>
          <w:szCs w:val="21"/>
        </w:rPr>
        <w:br/>
        <w:t>А придет на стол она, </w:t>
      </w:r>
      <w:r>
        <w:rPr>
          <w:rFonts w:ascii="Arial" w:hAnsi="Arial" w:cs="Arial"/>
          <w:color w:val="000000"/>
          <w:sz w:val="21"/>
          <w:szCs w:val="21"/>
        </w:rPr>
        <w:br/>
        <w:t>Скажут весело ребята: </w:t>
      </w:r>
      <w:r>
        <w:rPr>
          <w:rFonts w:ascii="Arial" w:hAnsi="Arial" w:cs="Arial"/>
          <w:color w:val="000000"/>
          <w:sz w:val="21"/>
          <w:szCs w:val="21"/>
        </w:rPr>
        <w:br/>
        <w:t>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рассыпчата, вкусна!» (Картошка)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Уродилась я на славу,</w:t>
      </w:r>
      <w:r>
        <w:rPr>
          <w:rFonts w:ascii="Arial" w:hAnsi="Arial" w:cs="Arial"/>
          <w:color w:val="000000"/>
          <w:sz w:val="21"/>
          <w:szCs w:val="21"/>
        </w:rPr>
        <w:br/>
        <w:t>Голова бела, кудрява.</w:t>
      </w:r>
      <w:r>
        <w:rPr>
          <w:rFonts w:ascii="Arial" w:hAnsi="Arial" w:cs="Arial"/>
          <w:color w:val="000000"/>
          <w:sz w:val="21"/>
          <w:szCs w:val="21"/>
        </w:rPr>
        <w:br/>
        <w:t>Кто любит щи,</w:t>
      </w:r>
      <w:r>
        <w:rPr>
          <w:rFonts w:ascii="Arial" w:hAnsi="Arial" w:cs="Arial"/>
          <w:color w:val="000000"/>
          <w:sz w:val="21"/>
          <w:szCs w:val="21"/>
        </w:rPr>
        <w:br/>
        <w:t>Меня ищи. (Капуста)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Огородная краля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оранжевом платье</w:t>
      </w:r>
      <w:r>
        <w:rPr>
          <w:rFonts w:ascii="Arial" w:hAnsi="Arial" w:cs="Arial"/>
          <w:color w:val="000000"/>
          <w:sz w:val="21"/>
          <w:szCs w:val="21"/>
        </w:rPr>
        <w:br/>
        <w:t>Притаилась в погребке,</w:t>
      </w:r>
      <w:r>
        <w:rPr>
          <w:rFonts w:ascii="Arial" w:hAnsi="Arial" w:cs="Arial"/>
          <w:color w:val="000000"/>
          <w:sz w:val="21"/>
          <w:szCs w:val="21"/>
        </w:rPr>
        <w:br/>
        <w:t>Лишь коса на бугорке. (Морковь)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Красный, детки, но не мак.</w:t>
      </w:r>
      <w:r>
        <w:rPr>
          <w:rFonts w:ascii="Arial" w:hAnsi="Arial" w:cs="Arial"/>
          <w:color w:val="000000"/>
          <w:sz w:val="21"/>
          <w:szCs w:val="21"/>
        </w:rPr>
        <w:br/>
        <w:t>В огороде - не бурак.</w:t>
      </w:r>
      <w:r>
        <w:rPr>
          <w:rFonts w:ascii="Arial" w:hAnsi="Arial" w:cs="Arial"/>
          <w:color w:val="000000"/>
          <w:sz w:val="21"/>
          <w:szCs w:val="21"/>
        </w:rPr>
        <w:br/>
        <w:t>Сочный лакомый синьор.</w:t>
      </w:r>
      <w:r>
        <w:rPr>
          <w:rFonts w:ascii="Arial" w:hAnsi="Arial" w:cs="Arial"/>
          <w:color w:val="000000"/>
          <w:sz w:val="21"/>
          <w:szCs w:val="21"/>
        </w:rPr>
        <w:br/>
        <w:t>Угадали? (Помидор)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Круглая и жёлтая,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Словно солнце яркое.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Самая вкусная,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Сочная и яркая. (Дыня)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Величава и кругла, </w:t>
      </w:r>
      <w:r>
        <w:rPr>
          <w:rFonts w:ascii="Arial" w:hAnsi="Arial" w:cs="Arial"/>
          <w:color w:val="000000"/>
          <w:sz w:val="21"/>
          <w:szCs w:val="21"/>
        </w:rPr>
        <w:br/>
        <w:t>На бахче она жила. </w:t>
      </w:r>
      <w:r>
        <w:rPr>
          <w:rFonts w:ascii="Arial" w:hAnsi="Arial" w:cs="Arial"/>
          <w:color w:val="000000"/>
          <w:sz w:val="21"/>
          <w:szCs w:val="21"/>
        </w:rPr>
        <w:br/>
        <w:t>Сверху серая, смотри,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оранжево внутри. </w:t>
      </w:r>
      <w:r>
        <w:rPr>
          <w:rFonts w:ascii="Arial" w:hAnsi="Arial" w:cs="Arial"/>
          <w:color w:val="000000"/>
          <w:sz w:val="21"/>
          <w:szCs w:val="21"/>
        </w:rPr>
        <w:br/>
        <w:t>К похвалам она привыкла </w:t>
      </w:r>
      <w:r>
        <w:rPr>
          <w:rFonts w:ascii="Arial" w:hAnsi="Arial" w:cs="Arial"/>
          <w:color w:val="000000"/>
          <w:sz w:val="21"/>
          <w:szCs w:val="21"/>
        </w:rPr>
        <w:br/>
        <w:t>Королева каши... (Тыква)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Повар: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Наступило знакомство со следующим овощем. Это морковь.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лайд № 13)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Морковь</w:t>
      </w:r>
      <w:r>
        <w:rPr>
          <w:rFonts w:ascii="Arial" w:hAnsi="Arial" w:cs="Arial"/>
          <w:color w:val="000000"/>
          <w:sz w:val="21"/>
          <w:szCs w:val="21"/>
        </w:rPr>
        <w:t> - это овощ, известный уже более 3000 лет. Родиной её считают побережье Средиземного моря. В Европе возделывается с 14 века. В настоящее время, пожалуй, ни одна хозяйка не приготовит обед без моркови. </w:t>
      </w:r>
      <w:r>
        <w:rPr>
          <w:rFonts w:ascii="Arial" w:hAnsi="Arial" w:cs="Arial"/>
          <w:color w:val="000000"/>
          <w:sz w:val="21"/>
          <w:szCs w:val="21"/>
        </w:rPr>
        <w:br/>
        <w:t>          Этот корнеплод имеет коническую или цилиндрическую форму и бывает различной окраски: жёлтой, оранжевой или красной. Средняя масса одной морковки 70-100 г. У неё приятный сладковатый вкус и особый аромат.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Каротин корнеплода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превращается в витамин А. Витамин А улучшает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зрение. Это давно известно. Но светила медицинской науки высказывали о нашей огородной спутнице и еще более смелые суждения. “Тертая морковь, - писал в 1875 году хирург Пирогов, - домашнее средство против рака”.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Морковь в любом виде – свежем, пареном, вареном – полезна для всех. Она поддерживает организм в здоровом состоянии.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Используется этот овощ в свежем виде и после кулинарной обработки. Из неё готовят соки, салаты, пюре, котлеты, борщи и маринады. Так же её добавляют, как приправу, в мясные, рыбные и овощные.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теперь послушайте полезные советы.</w:t>
      </w:r>
    </w:p>
    <w:p w:rsidR="00090255" w:rsidRDefault="00090255" w:rsidP="000902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сочны толстые, недлинные корнеплоды. Из такой моркови получается хороший сок, ее кладут в салаты, используют сырой в качестве гарнира, а также маринуют.</w:t>
      </w:r>
    </w:p>
    <w:p w:rsidR="00090255" w:rsidRDefault="00090255" w:rsidP="0009025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 варке морковь лучше опускать в кипящую воду, так как в ней отсутствует растворенный кислород и лучше сохраняется витамин С.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(слайд № 16)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Мы пойдём в огород,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(шагать на месте)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Много там всего растёт: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(развести руки в стороны) </w:t>
      </w:r>
      <w:r>
        <w:rPr>
          <w:rFonts w:ascii="Arial" w:hAnsi="Arial" w:cs="Arial"/>
          <w:color w:val="000000"/>
          <w:sz w:val="21"/>
          <w:szCs w:val="21"/>
        </w:rPr>
        <w:br/>
        <w:t>Огурцы сорвём мы с грядки,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(срывать воображаемые огурцы) </w:t>
      </w:r>
      <w:r>
        <w:rPr>
          <w:rFonts w:ascii="Arial" w:hAnsi="Arial" w:cs="Arial"/>
          <w:color w:val="000000"/>
          <w:sz w:val="21"/>
          <w:szCs w:val="21"/>
        </w:rPr>
        <w:br/>
        <w:t>Помидоры с кожей гладкой,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(кистями рук обрисовать круглую, шарообразную форму) </w:t>
      </w:r>
      <w:r>
        <w:rPr>
          <w:rFonts w:ascii="Arial" w:hAnsi="Arial" w:cs="Arial"/>
          <w:color w:val="000000"/>
          <w:sz w:val="21"/>
          <w:szCs w:val="21"/>
        </w:rPr>
        <w:br/>
        <w:t>Толстая репка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(поставить руки на пояс) </w:t>
      </w:r>
      <w:r>
        <w:rPr>
          <w:rFonts w:ascii="Arial" w:hAnsi="Arial" w:cs="Arial"/>
          <w:color w:val="000000"/>
          <w:sz w:val="21"/>
          <w:szCs w:val="21"/>
        </w:rPr>
        <w:br/>
        <w:t>Засела в землю крепко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окачаться из стороны в сторону) </w:t>
      </w:r>
      <w:r>
        <w:rPr>
          <w:rFonts w:ascii="Arial" w:hAnsi="Arial" w:cs="Arial"/>
          <w:color w:val="000000"/>
          <w:sz w:val="21"/>
          <w:szCs w:val="21"/>
        </w:rPr>
        <w:br/>
        <w:t>Дёргай, дёргай из земли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(изображать как будто дёргаем из земли)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Всё собрали, посмотри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азвести руки в стороны)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Конкурс 4. «Расскажи о своём любимом овоще» </w:t>
      </w:r>
      <w:r>
        <w:rPr>
          <w:rFonts w:ascii="Arial" w:hAnsi="Arial" w:cs="Arial"/>
          <w:color w:val="000000"/>
          <w:sz w:val="21"/>
          <w:szCs w:val="21"/>
        </w:rPr>
        <w:t>(слайд № 17)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lastRenderedPageBreak/>
        <w:t>Ведущий:</w:t>
      </w:r>
      <w:r>
        <w:rPr>
          <w:rFonts w:ascii="Arial" w:hAnsi="Arial" w:cs="Arial"/>
          <w:color w:val="000000"/>
          <w:sz w:val="21"/>
          <w:szCs w:val="21"/>
        </w:rPr>
        <w:t> Приглашаются по одному участнику от каждой команды. Надо рассказать о своём любимом овоще по плану: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(слайд № 18)</w:t>
      </w:r>
    </w:p>
    <w:p w:rsidR="00090255" w:rsidRDefault="00090255" w:rsidP="000902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люблю _____________________.</w:t>
      </w:r>
    </w:p>
    <w:p w:rsidR="00090255" w:rsidRDefault="00090255" w:rsidP="000902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(она) ___________ цвета, ____________ формы, _____________ на вкус.</w:t>
      </w:r>
    </w:p>
    <w:p w:rsidR="00090255" w:rsidRDefault="00090255" w:rsidP="000902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него (неё) можно приготовить ___________________________.</w:t>
      </w:r>
    </w:p>
    <w:p w:rsidR="00090255" w:rsidRDefault="00090255" w:rsidP="000902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Моё самое любимое блюдо с ним (ней) __________________________.</w:t>
      </w:r>
    </w:p>
    <w:p w:rsidR="00090255" w:rsidRDefault="00090255" w:rsidP="0009025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я его люблю его есть ________________________ (сырым, в салате и т.д.)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быстроту, полноту ответа и оригинальность команда получает 2 огурца. Если ответы неполные, то команда получает 1 огурец. Если команда не справилась с заданием, то команда остаётся без огурцов.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Повар:</w:t>
      </w:r>
      <w:r>
        <w:rPr>
          <w:rFonts w:ascii="Arial" w:hAnsi="Arial" w:cs="Arial"/>
          <w:color w:val="000000"/>
          <w:sz w:val="21"/>
          <w:szCs w:val="21"/>
        </w:rPr>
        <w:t> Пришла очередь огурцов.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лайд № 19)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Огурец </w:t>
      </w:r>
      <w:r>
        <w:rPr>
          <w:rFonts w:ascii="Arial" w:hAnsi="Arial" w:cs="Arial"/>
          <w:color w:val="000000"/>
          <w:sz w:val="21"/>
          <w:szCs w:val="21"/>
        </w:rPr>
        <w:t>- это тоже родственник тыквы. Родиной его считают Индию и Китай, где он был известен уже более 5000 лет назад. Диких его сородичей и сейчас можно встретить в лесу этих стран, где он, как лиана, обвивает стволы деревьев. Изображение этого овоща можно встретить на стенах древних греческих храмов и на фресках Древнего Египта. В России же огурец известен более тысячи лет. </w:t>
      </w:r>
      <w:r>
        <w:rPr>
          <w:rFonts w:ascii="Arial" w:hAnsi="Arial" w:cs="Arial"/>
          <w:color w:val="000000"/>
          <w:sz w:val="21"/>
          <w:szCs w:val="21"/>
        </w:rPr>
        <w:br/>
        <w:t> Огурцы - это длинные зелёные плоды с сочной водянистой мякотью, внутри которой находится множество каплеобразных, плоских семечек. </w:t>
      </w:r>
      <w:r>
        <w:rPr>
          <w:rFonts w:ascii="Arial" w:hAnsi="Arial" w:cs="Arial"/>
          <w:color w:val="000000"/>
          <w:sz w:val="21"/>
          <w:szCs w:val="21"/>
        </w:rPr>
        <w:br/>
        <w:t> Огурцы обладают ценными вкусовыми и лечебными свойствами. Употребляются в пищу в свежем, солёном и маринованном виде. А в салатах они просто не заменимы. </w:t>
      </w:r>
      <w:r>
        <w:rPr>
          <w:rFonts w:ascii="Arial" w:hAnsi="Arial" w:cs="Arial"/>
          <w:color w:val="000000"/>
          <w:sz w:val="21"/>
          <w:szCs w:val="21"/>
        </w:rPr>
        <w:br/>
        <w:t>До сих пор многие люди считают огурец овощем хотя и вкусным, но с точки зрения питания, в общем бесполезным. Что в нем толку? Калорий почти никаких. Витаминов на копейку. Одна вода.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Огурцы – рекордсмены по количеству содержащейся в них воды (96,8%), вопреки мнению многих, они не являются существенными источниками витаминов, хотя сравнительно богаты минеральными солями. Огурец оказывает способность регулировать работу сердца, печени и почек.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Используя огурцы в неочищенном виде, надо предварительно попробовать кусочек кожуры и убедиться, что она не горчит. Если горчит, огурец следует почистить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подольше сохранить огурцы, можно уложить их в полиэтиленовый мешок или эмалированную ванночку и держать, не закрывая крышкой, на нижней полке холодильника.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Жюри оглашают итоги.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Ведущий: </w:t>
      </w:r>
      <w:r>
        <w:rPr>
          <w:rFonts w:ascii="Arial" w:hAnsi="Arial" w:cs="Arial"/>
          <w:color w:val="000000"/>
          <w:sz w:val="21"/>
          <w:szCs w:val="21"/>
        </w:rPr>
        <w:t>Вот и подошел к концу наш праздник. Много интересного и полезного мы узнали сегодня. Мы благодарим повара за участие в нашем празднике. На память о сегодняшней встрече я хочу вам раздать памятки “Хозяйке на заметку”.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 новых встреч!</w:t>
      </w:r>
    </w:p>
    <w:p w:rsidR="00090255" w:rsidRDefault="00090255" w:rsidP="000902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Объявляется и награждается победитель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лайд № 25)</w:t>
      </w:r>
    </w:p>
    <w:p w:rsidR="000917FB" w:rsidRDefault="000917FB"/>
    <w:sectPr w:rsidR="0009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51A"/>
    <w:multiLevelType w:val="multilevel"/>
    <w:tmpl w:val="C28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0209"/>
    <w:multiLevelType w:val="multilevel"/>
    <w:tmpl w:val="963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75C2B"/>
    <w:multiLevelType w:val="multilevel"/>
    <w:tmpl w:val="6FCC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3B19"/>
    <w:multiLevelType w:val="multilevel"/>
    <w:tmpl w:val="ED62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F749B"/>
    <w:multiLevelType w:val="multilevel"/>
    <w:tmpl w:val="6F44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33242"/>
    <w:multiLevelType w:val="multilevel"/>
    <w:tmpl w:val="7A2A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21B99"/>
    <w:multiLevelType w:val="multilevel"/>
    <w:tmpl w:val="FB6A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F3512"/>
    <w:multiLevelType w:val="multilevel"/>
    <w:tmpl w:val="424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A2FA9"/>
    <w:multiLevelType w:val="multilevel"/>
    <w:tmpl w:val="3E2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0F15"/>
    <w:multiLevelType w:val="multilevel"/>
    <w:tmpl w:val="837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D1D98"/>
    <w:multiLevelType w:val="multilevel"/>
    <w:tmpl w:val="2D6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659C"/>
    <w:multiLevelType w:val="multilevel"/>
    <w:tmpl w:val="B30C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55"/>
    <w:rsid w:val="00090255"/>
    <w:rsid w:val="000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2019-04-04T07:37:00Z</dcterms:created>
  <dcterms:modified xsi:type="dcterms:W3CDTF">2019-04-04T07:43:00Z</dcterms:modified>
</cp:coreProperties>
</file>